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048" w:type="dxa"/>
        <w:tblInd w:w="1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08"/>
        <w:gridCol w:w="4637"/>
        <w:gridCol w:w="2409"/>
        <w:gridCol w:w="4394"/>
      </w:tblGrid>
      <w:tr w:rsidR="00ED4D51" w:rsidRPr="00836192" w14:paraId="695414D1" w14:textId="77777777" w:rsidTr="00164C96">
        <w:trPr>
          <w:trHeight w:val="361"/>
        </w:trPr>
        <w:tc>
          <w:tcPr>
            <w:tcW w:w="12048" w:type="dxa"/>
            <w:gridSpan w:val="4"/>
            <w:shd w:val="clear" w:color="auto" w:fill="D9D9D9" w:themeFill="background1" w:themeFillShade="D9"/>
            <w:vAlign w:val="bottom"/>
          </w:tcPr>
          <w:p w14:paraId="47322221" w14:textId="12B34D82" w:rsidR="00ED4D51" w:rsidRPr="00836192" w:rsidRDefault="00D3793D" w:rsidP="00085482">
            <w:pPr>
              <w:jc w:val="center"/>
              <w:rPr>
                <w:rFonts w:ascii="Cambria" w:hAnsi="Cambria"/>
                <w:b/>
              </w:rPr>
            </w:pPr>
            <w:r w:rsidRPr="00836192">
              <w:rPr>
                <w:rFonts w:ascii="Cambria" w:hAnsi="Cambria"/>
                <w:b/>
              </w:rPr>
              <w:t xml:space="preserve">Załącznik nr </w:t>
            </w:r>
            <w:r w:rsidR="006123D4">
              <w:rPr>
                <w:rFonts w:ascii="Cambria" w:hAnsi="Cambria"/>
                <w:b/>
              </w:rPr>
              <w:t>8</w:t>
            </w:r>
            <w:r w:rsidRPr="00836192">
              <w:rPr>
                <w:rFonts w:ascii="Cambria" w:hAnsi="Cambria"/>
                <w:b/>
              </w:rPr>
              <w:t xml:space="preserve"> do zapytania numer </w:t>
            </w:r>
            <w:r w:rsidR="00570F08">
              <w:rPr>
                <w:rFonts w:ascii="Cambria" w:hAnsi="Cambria"/>
                <w:b/>
              </w:rPr>
              <w:t>3</w:t>
            </w:r>
            <w:r w:rsidRPr="00836192">
              <w:rPr>
                <w:rFonts w:ascii="Cambria" w:hAnsi="Cambria"/>
                <w:b/>
              </w:rPr>
              <w:t xml:space="preserve">/D1.1.1/2026 </w:t>
            </w:r>
            <w:r w:rsidR="00BC55E9">
              <w:rPr>
                <w:rFonts w:ascii="Cambria" w:hAnsi="Cambria"/>
                <w:b/>
              </w:rPr>
              <w:t>–</w:t>
            </w:r>
            <w:r w:rsidRPr="00836192">
              <w:rPr>
                <w:rFonts w:ascii="Cambria" w:hAnsi="Cambria"/>
                <w:b/>
              </w:rPr>
              <w:t xml:space="preserve"> </w:t>
            </w:r>
            <w:r w:rsidR="006123D4">
              <w:rPr>
                <w:rFonts w:ascii="Cambria" w:hAnsi="Cambria"/>
                <w:b/>
              </w:rPr>
              <w:t>HOLTER</w:t>
            </w:r>
            <w:r w:rsidR="00BC55E9">
              <w:rPr>
                <w:rFonts w:ascii="Cambria" w:hAnsi="Cambria"/>
                <w:b/>
              </w:rPr>
              <w:t xml:space="preserve"> EKG </w:t>
            </w:r>
            <w:r w:rsidR="00A07389">
              <w:rPr>
                <w:rFonts w:ascii="Cambria" w:hAnsi="Cambria"/>
                <w:b/>
              </w:rPr>
              <w:t>–</w:t>
            </w:r>
            <w:r w:rsidR="00BC55E9">
              <w:rPr>
                <w:rFonts w:ascii="Cambria" w:hAnsi="Cambria"/>
                <w:b/>
              </w:rPr>
              <w:t xml:space="preserve"> </w:t>
            </w:r>
            <w:r w:rsidR="00A07389">
              <w:rPr>
                <w:rFonts w:ascii="Cambria" w:hAnsi="Cambria"/>
                <w:b/>
              </w:rPr>
              <w:t xml:space="preserve">10 szt. </w:t>
            </w:r>
          </w:p>
        </w:tc>
      </w:tr>
      <w:tr w:rsidR="00DA7AC0" w:rsidRPr="00836192" w14:paraId="16EA0958" w14:textId="77777777" w:rsidTr="00164C96">
        <w:trPr>
          <w:trHeight w:val="361"/>
        </w:trPr>
        <w:tc>
          <w:tcPr>
            <w:tcW w:w="608" w:type="dxa"/>
            <w:shd w:val="clear" w:color="auto" w:fill="D9D9D9" w:themeFill="background1" w:themeFillShade="D9"/>
            <w:vAlign w:val="bottom"/>
          </w:tcPr>
          <w:p w14:paraId="2A1F3567" w14:textId="77777777" w:rsidR="00DA7AC0" w:rsidRPr="00836192" w:rsidRDefault="00DA7AC0" w:rsidP="00085482">
            <w:pPr>
              <w:jc w:val="center"/>
              <w:rPr>
                <w:rFonts w:ascii="Cambria" w:hAnsi="Cambria"/>
                <w:b/>
                <w:color w:val="000000"/>
              </w:rPr>
            </w:pPr>
            <w:r w:rsidRPr="00836192">
              <w:rPr>
                <w:rFonts w:ascii="Cambria" w:hAnsi="Cambria"/>
                <w:b/>
                <w:color w:val="000000"/>
              </w:rPr>
              <w:t>L.p.</w:t>
            </w:r>
          </w:p>
        </w:tc>
        <w:tc>
          <w:tcPr>
            <w:tcW w:w="4637" w:type="dxa"/>
            <w:shd w:val="clear" w:color="auto" w:fill="D9D9D9" w:themeFill="background1" w:themeFillShade="D9"/>
          </w:tcPr>
          <w:p w14:paraId="0A50708F" w14:textId="77777777" w:rsidR="00DA7AC0" w:rsidRPr="00836192" w:rsidRDefault="00DA7AC0" w:rsidP="00085482">
            <w:pPr>
              <w:jc w:val="center"/>
              <w:rPr>
                <w:rFonts w:ascii="Cambria" w:hAnsi="Cambria"/>
                <w:b/>
              </w:rPr>
            </w:pPr>
            <w:r w:rsidRPr="00836192">
              <w:rPr>
                <w:rFonts w:ascii="Cambria" w:hAnsi="Cambria"/>
                <w:b/>
              </w:rPr>
              <w:t>Parametry techniczne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4AFAE402" w14:textId="77777777" w:rsidR="00DA7AC0" w:rsidRPr="00836192" w:rsidRDefault="00DA7AC0" w:rsidP="00085482">
            <w:pPr>
              <w:jc w:val="center"/>
              <w:rPr>
                <w:rFonts w:ascii="Cambria" w:hAnsi="Cambria"/>
                <w:b/>
              </w:rPr>
            </w:pPr>
            <w:r w:rsidRPr="00836192">
              <w:rPr>
                <w:rFonts w:ascii="Cambria" w:hAnsi="Cambria"/>
                <w:b/>
              </w:rPr>
              <w:t>TAK/NIE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EFF5F77" w14:textId="77777777" w:rsidR="00DA7AC0" w:rsidRDefault="00DA7AC0" w:rsidP="00085482">
            <w:pPr>
              <w:jc w:val="center"/>
              <w:rPr>
                <w:rFonts w:ascii="Cambria" w:hAnsi="Cambria"/>
                <w:b/>
              </w:rPr>
            </w:pPr>
            <w:r w:rsidRPr="00836192">
              <w:rPr>
                <w:rFonts w:ascii="Cambria" w:hAnsi="Cambria"/>
                <w:b/>
              </w:rPr>
              <w:t>Parametry oferowane</w:t>
            </w:r>
          </w:p>
          <w:p w14:paraId="1609F433" w14:textId="15FE2F86" w:rsidR="00295260" w:rsidRPr="00836192" w:rsidRDefault="00295260" w:rsidP="00085482">
            <w:pPr>
              <w:jc w:val="center"/>
              <w:rPr>
                <w:rFonts w:ascii="Cambria" w:hAnsi="Cambria"/>
                <w:b/>
              </w:rPr>
            </w:pPr>
            <w:r w:rsidRPr="00BB52C4">
              <w:rPr>
                <w:rFonts w:ascii="Cambria" w:hAnsi="Cambria"/>
                <w:b/>
                <w:bCs/>
              </w:rPr>
              <w:t>Tak/Nie/podać wartość</w:t>
            </w:r>
          </w:p>
        </w:tc>
      </w:tr>
      <w:tr w:rsidR="008D1EF0" w:rsidRPr="008D1EF0" w14:paraId="49D38347" w14:textId="77777777" w:rsidTr="00164C96">
        <w:tc>
          <w:tcPr>
            <w:tcW w:w="608" w:type="dxa"/>
            <w:vAlign w:val="bottom"/>
          </w:tcPr>
          <w:p w14:paraId="2B752D04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48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94CC732" w14:textId="11D6B588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bookmarkStart w:id="0" w:name="_heading=h.gjdgxs"/>
            <w:bookmarkEnd w:id="0"/>
            <w:r w:rsidRPr="25923AC4">
              <w:rPr>
                <w:rFonts w:ascii="Cambria" w:hAnsi="Cambria"/>
                <w:sz w:val="20"/>
                <w:szCs w:val="20"/>
              </w:rPr>
              <w:t>Rejestrator 3, 7 -kanałowy (stosownie od ustawień i rozmieszczenia elektrod</w:t>
            </w:r>
            <w:r w:rsidRPr="00164C96">
              <w:rPr>
                <w:rFonts w:ascii="Cambria" w:hAnsi="Cambria"/>
                <w:sz w:val="20"/>
                <w:szCs w:val="20"/>
              </w:rPr>
              <w:t>)</w:t>
            </w:r>
            <w:r w:rsidR="00693E0C" w:rsidRPr="00164C96">
              <w:rPr>
                <w:rFonts w:ascii="Cambria" w:hAnsi="Cambria"/>
                <w:sz w:val="20"/>
                <w:szCs w:val="20"/>
              </w:rPr>
              <w:t xml:space="preserve"> z podglądem zapisu EKG</w:t>
            </w:r>
            <w:r w:rsidR="00693E0C" w:rsidRPr="25923AC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</w:tcPr>
          <w:p w14:paraId="2182B3B7" w14:textId="76D49A6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2E353232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716419C1" w14:textId="77777777" w:rsidTr="00164C96">
        <w:tc>
          <w:tcPr>
            <w:tcW w:w="608" w:type="dxa"/>
            <w:vAlign w:val="bottom"/>
          </w:tcPr>
          <w:p w14:paraId="3E014CF8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52F2A254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Rejestrowane odprowadzenia:</w:t>
            </w:r>
            <w:r w:rsidRPr="008D1EF0">
              <w:rPr>
                <w:rFonts w:ascii="Cambria" w:hAnsi="Cambria"/>
                <w:sz w:val="20"/>
                <w:szCs w:val="20"/>
              </w:rPr>
              <w:br/>
              <w:t>- 3 odprowadzenia: mV1, mV3, mV5</w:t>
            </w:r>
            <w:r w:rsidRPr="008D1EF0">
              <w:rPr>
                <w:rFonts w:ascii="Cambria" w:hAnsi="Cambria"/>
                <w:sz w:val="20"/>
                <w:szCs w:val="20"/>
              </w:rPr>
              <w:br/>
              <w:t xml:space="preserve">- 7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odprowadzeń</w:t>
            </w:r>
            <w:proofErr w:type="spellEnd"/>
            <w:r w:rsidRPr="008D1EF0">
              <w:rPr>
                <w:rFonts w:ascii="Cambria" w:hAnsi="Cambria"/>
                <w:sz w:val="20"/>
                <w:szCs w:val="20"/>
              </w:rPr>
              <w:t xml:space="preserve"> I, II, III,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aVR</w:t>
            </w:r>
            <w:proofErr w:type="spellEnd"/>
            <w:r w:rsidRPr="008D1EF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aVL</w:t>
            </w:r>
            <w:proofErr w:type="spellEnd"/>
            <w:r w:rsidRPr="008D1EF0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aVF</w:t>
            </w:r>
            <w:proofErr w:type="spellEnd"/>
            <w:r w:rsidRPr="008D1EF0">
              <w:rPr>
                <w:rFonts w:ascii="Cambria" w:hAnsi="Cambria"/>
                <w:sz w:val="20"/>
                <w:szCs w:val="20"/>
              </w:rPr>
              <w:t>, V1</w:t>
            </w:r>
          </w:p>
        </w:tc>
        <w:tc>
          <w:tcPr>
            <w:tcW w:w="2409" w:type="dxa"/>
          </w:tcPr>
          <w:p w14:paraId="414A615C" w14:textId="73222F5A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5D85CF07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69930B77" w14:textId="77777777" w:rsidTr="00164C96">
        <w:tc>
          <w:tcPr>
            <w:tcW w:w="608" w:type="dxa"/>
            <w:vAlign w:val="bottom"/>
          </w:tcPr>
          <w:p w14:paraId="283CF5A1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5A7E659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Klawiatura: Mikroprzełączniki</w:t>
            </w:r>
          </w:p>
        </w:tc>
        <w:tc>
          <w:tcPr>
            <w:tcW w:w="2409" w:type="dxa"/>
          </w:tcPr>
          <w:p w14:paraId="553CBB66" w14:textId="4C3F8FEA" w:rsidR="008D1EF0" w:rsidRPr="008D1EF0" w:rsidRDefault="00C74AB7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15EE1472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5F575CDC" w14:textId="77777777" w:rsidTr="00164C96">
        <w:tc>
          <w:tcPr>
            <w:tcW w:w="608" w:type="dxa"/>
            <w:vAlign w:val="bottom"/>
          </w:tcPr>
          <w:p w14:paraId="492BBAF5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2DB023F8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Sprawdzanie niepodłączonych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odprowadzeń</w:t>
            </w:r>
            <w:proofErr w:type="spellEnd"/>
          </w:p>
        </w:tc>
        <w:tc>
          <w:tcPr>
            <w:tcW w:w="2409" w:type="dxa"/>
          </w:tcPr>
          <w:p w14:paraId="5960A833" w14:textId="4CF41E69" w:rsidR="008D1EF0" w:rsidRPr="008D1EF0" w:rsidRDefault="00C74AB7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6C2194D3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00613C9C" w14:textId="77777777" w:rsidTr="00164C96">
        <w:tc>
          <w:tcPr>
            <w:tcW w:w="608" w:type="dxa"/>
            <w:vAlign w:val="bottom"/>
          </w:tcPr>
          <w:p w14:paraId="359247A7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7D3A271" w14:textId="2BFC9B0E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Czas </w:t>
            </w:r>
            <w:proofErr w:type="gramStart"/>
            <w:r w:rsidRPr="008D1EF0">
              <w:rPr>
                <w:rFonts w:ascii="Cambria" w:hAnsi="Cambria"/>
                <w:sz w:val="20"/>
                <w:szCs w:val="20"/>
              </w:rPr>
              <w:t>zapisu :</w:t>
            </w:r>
            <w:proofErr w:type="gramEnd"/>
            <w:r w:rsidRPr="008D1EF0">
              <w:rPr>
                <w:rFonts w:ascii="Cambria" w:hAnsi="Cambria"/>
                <w:sz w:val="20"/>
                <w:szCs w:val="20"/>
              </w:rPr>
              <w:t xml:space="preserve"> min. 12 godzin, 24 godziny, 48 godzin, 7 dni</w:t>
            </w:r>
          </w:p>
        </w:tc>
        <w:tc>
          <w:tcPr>
            <w:tcW w:w="2409" w:type="dxa"/>
          </w:tcPr>
          <w:p w14:paraId="1D0B9B8D" w14:textId="0E63E6E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615B232C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41F81EA7" w14:textId="77777777" w:rsidTr="00164C96">
        <w:tc>
          <w:tcPr>
            <w:tcW w:w="608" w:type="dxa"/>
            <w:vAlign w:val="bottom"/>
          </w:tcPr>
          <w:p w14:paraId="2D5ED62F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2A4B94AE" w14:textId="67472702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Długość rejestracji: min. 200 – 900 MB przez 24h (zależny od sygnału I liczby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odprowadzeń</w:t>
            </w:r>
            <w:proofErr w:type="spellEnd"/>
            <w:r w:rsidRPr="008D1EF0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409" w:type="dxa"/>
          </w:tcPr>
          <w:p w14:paraId="3093A3A4" w14:textId="1FAF8A74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2AF9888C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093DAD1C" w14:textId="77777777" w:rsidTr="00164C96">
        <w:tc>
          <w:tcPr>
            <w:tcW w:w="608" w:type="dxa"/>
            <w:vAlign w:val="bottom"/>
          </w:tcPr>
          <w:p w14:paraId="66BCC48F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72CD7E42" w14:textId="7777777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Czujnik aktywności fizycznej pacjenta</w:t>
            </w:r>
          </w:p>
        </w:tc>
        <w:tc>
          <w:tcPr>
            <w:tcW w:w="2409" w:type="dxa"/>
          </w:tcPr>
          <w:p w14:paraId="5071A1C9" w14:textId="054897CC" w:rsidR="008D1EF0" w:rsidRPr="008D1EF0" w:rsidRDefault="00C74AB7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325886F2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20006DF3" w14:textId="77777777" w:rsidTr="00164C96">
        <w:tc>
          <w:tcPr>
            <w:tcW w:w="608" w:type="dxa"/>
            <w:vAlign w:val="bottom"/>
          </w:tcPr>
          <w:p w14:paraId="1E26D1AF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5246D721" w14:textId="3EC1465D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Wyświetlacz LCD, min. 2” o rozdzielczości 128x64</w:t>
            </w:r>
          </w:p>
        </w:tc>
        <w:tc>
          <w:tcPr>
            <w:tcW w:w="2409" w:type="dxa"/>
          </w:tcPr>
          <w:p w14:paraId="02B7DB71" w14:textId="2031EAB5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626A3858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12D522C5" w14:textId="77777777" w:rsidTr="00164C96">
        <w:tc>
          <w:tcPr>
            <w:tcW w:w="608" w:type="dxa"/>
            <w:vAlign w:val="bottom"/>
          </w:tcPr>
          <w:p w14:paraId="4B86D5EC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0EC9A5FD" w14:textId="078943CA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Waga rejestratora </w:t>
            </w:r>
            <w:proofErr w:type="gramStart"/>
            <w:r w:rsidRPr="008D1EF0">
              <w:rPr>
                <w:rFonts w:ascii="Cambria" w:hAnsi="Cambria"/>
                <w:sz w:val="20"/>
                <w:szCs w:val="20"/>
              </w:rPr>
              <w:t>–  max.</w:t>
            </w:r>
            <w:proofErr w:type="gramEnd"/>
            <w:r w:rsidRPr="008D1EF0">
              <w:rPr>
                <w:rFonts w:ascii="Cambria" w:hAnsi="Cambria"/>
                <w:sz w:val="20"/>
                <w:szCs w:val="20"/>
              </w:rPr>
              <w:t xml:space="preserve"> 110g</w:t>
            </w:r>
          </w:p>
        </w:tc>
        <w:tc>
          <w:tcPr>
            <w:tcW w:w="2409" w:type="dxa"/>
          </w:tcPr>
          <w:p w14:paraId="68F199EC" w14:textId="75DC81EB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17AAE9B9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349F6EB0" w14:textId="77777777" w:rsidTr="00164C96">
        <w:tc>
          <w:tcPr>
            <w:tcW w:w="608" w:type="dxa"/>
            <w:vAlign w:val="bottom"/>
          </w:tcPr>
          <w:p w14:paraId="15A39AC3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074F159" w14:textId="286BE28A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Wymiary rejestratora: max. 110 x 65 x 30 mm</w:t>
            </w:r>
          </w:p>
        </w:tc>
        <w:tc>
          <w:tcPr>
            <w:tcW w:w="2409" w:type="dxa"/>
          </w:tcPr>
          <w:p w14:paraId="615BBA3F" w14:textId="254AC6C4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1704F7B4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7CF3AC56" w14:textId="77777777" w:rsidTr="00164C96">
        <w:tc>
          <w:tcPr>
            <w:tcW w:w="608" w:type="dxa"/>
            <w:vAlign w:val="bottom"/>
          </w:tcPr>
          <w:p w14:paraId="727EDAFA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07A3AC9F" w14:textId="7777777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Transmisja danych za pomocą USB, Karta SD</w:t>
            </w:r>
          </w:p>
        </w:tc>
        <w:tc>
          <w:tcPr>
            <w:tcW w:w="2409" w:type="dxa"/>
          </w:tcPr>
          <w:p w14:paraId="2D2216B8" w14:textId="6675A1FF" w:rsidR="008D1EF0" w:rsidRPr="008D1EF0" w:rsidRDefault="004C68AA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0FCE6B36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2C25E46B" w14:textId="77777777" w:rsidTr="00164C96">
        <w:tc>
          <w:tcPr>
            <w:tcW w:w="608" w:type="dxa"/>
            <w:vAlign w:val="bottom"/>
          </w:tcPr>
          <w:p w14:paraId="2B276883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21E13A71" w14:textId="4370F5E5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Automatyczne włączenie rejestratora po 15-30 min. od włożenia baterii bez wprowadzania danych pacjenta</w:t>
            </w:r>
          </w:p>
        </w:tc>
        <w:tc>
          <w:tcPr>
            <w:tcW w:w="2409" w:type="dxa"/>
          </w:tcPr>
          <w:p w14:paraId="588BB427" w14:textId="797A1C3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028B115E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19D1731E" w14:textId="77777777" w:rsidTr="00164C96">
        <w:tc>
          <w:tcPr>
            <w:tcW w:w="608" w:type="dxa"/>
            <w:vAlign w:val="bottom"/>
          </w:tcPr>
          <w:p w14:paraId="44B8A93A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7B40E411" w14:textId="7777777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Częstotliwość próbkowania 8 x 2000Hz </w:t>
            </w:r>
          </w:p>
        </w:tc>
        <w:tc>
          <w:tcPr>
            <w:tcW w:w="2409" w:type="dxa"/>
          </w:tcPr>
          <w:p w14:paraId="037A63C1" w14:textId="3820175D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09519518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51F969E7" w14:textId="77777777" w:rsidTr="00164C96">
        <w:tc>
          <w:tcPr>
            <w:tcW w:w="608" w:type="dxa"/>
            <w:vAlign w:val="bottom"/>
          </w:tcPr>
          <w:p w14:paraId="1339FE9F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32E9E07F" w14:textId="7777777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proofErr w:type="gramStart"/>
            <w:r w:rsidRPr="008D1EF0">
              <w:rPr>
                <w:rFonts w:ascii="Cambria" w:hAnsi="Cambria"/>
                <w:sz w:val="20"/>
                <w:szCs w:val="20"/>
              </w:rPr>
              <w:t>Rozdzielczości  przetwornika</w:t>
            </w:r>
            <w:proofErr w:type="gramEnd"/>
            <w:r w:rsidRPr="008D1EF0">
              <w:rPr>
                <w:rFonts w:ascii="Cambria" w:hAnsi="Cambria"/>
                <w:sz w:val="20"/>
                <w:szCs w:val="20"/>
              </w:rPr>
              <w:t xml:space="preserve"> AD przy rejestracji 24 bity</w:t>
            </w:r>
          </w:p>
        </w:tc>
        <w:tc>
          <w:tcPr>
            <w:tcW w:w="2409" w:type="dxa"/>
          </w:tcPr>
          <w:p w14:paraId="51562D98" w14:textId="34F61E6C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722008AB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7158D932" w14:textId="77777777" w:rsidTr="00164C96">
        <w:tc>
          <w:tcPr>
            <w:tcW w:w="608" w:type="dxa"/>
            <w:vAlign w:val="bottom"/>
          </w:tcPr>
          <w:p w14:paraId="68609E67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5DA9CD4D" w14:textId="7777777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Funkcja wykrywania rozrusznika 100us przy próbkowaniu min. 40000Hz</w:t>
            </w:r>
          </w:p>
        </w:tc>
        <w:tc>
          <w:tcPr>
            <w:tcW w:w="2409" w:type="dxa"/>
          </w:tcPr>
          <w:p w14:paraId="5635F4CA" w14:textId="4BF2183B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6EFCBFD9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0F4E1333" w14:textId="77777777" w:rsidTr="00164C96">
        <w:tc>
          <w:tcPr>
            <w:tcW w:w="608" w:type="dxa"/>
            <w:vAlign w:val="bottom"/>
          </w:tcPr>
          <w:p w14:paraId="78914C9F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79355A88" w14:textId="5F963505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Zapis danych na karcie pamięci typu SD </w:t>
            </w:r>
          </w:p>
        </w:tc>
        <w:tc>
          <w:tcPr>
            <w:tcW w:w="2409" w:type="dxa"/>
          </w:tcPr>
          <w:p w14:paraId="0EDF0D78" w14:textId="35645DF7" w:rsidR="008D1EF0" w:rsidRPr="008D1EF0" w:rsidRDefault="004C68AA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1E146407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235949AA" w14:textId="77777777" w:rsidTr="00164C96">
        <w:tc>
          <w:tcPr>
            <w:tcW w:w="608" w:type="dxa"/>
            <w:vAlign w:val="bottom"/>
          </w:tcPr>
          <w:p w14:paraId="414336E9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A9E6901" w14:textId="7777777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Detekcja pracy stymulatora</w:t>
            </w:r>
          </w:p>
        </w:tc>
        <w:tc>
          <w:tcPr>
            <w:tcW w:w="2409" w:type="dxa"/>
          </w:tcPr>
          <w:p w14:paraId="3A2F1578" w14:textId="5ACE3F6F" w:rsidR="008D1EF0" w:rsidRPr="008D1EF0" w:rsidRDefault="004C68AA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3B5768B9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D1EF0" w:rsidRPr="008D1EF0" w14:paraId="076D6CE6" w14:textId="77777777" w:rsidTr="00164C96">
        <w:tc>
          <w:tcPr>
            <w:tcW w:w="608" w:type="dxa"/>
            <w:vAlign w:val="bottom"/>
          </w:tcPr>
          <w:p w14:paraId="336BCB09" w14:textId="77777777" w:rsidR="008D1EF0" w:rsidRPr="008D1EF0" w:rsidRDefault="008D1EF0" w:rsidP="008D1EF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958EEA9" w14:textId="3CDFF017" w:rsidR="008D1EF0" w:rsidRPr="008D1EF0" w:rsidRDefault="008D1EF0" w:rsidP="008D1EF0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Przycisk zdarzeń pacjenta wraz z zapisem głosowym (wbudowany mikrofon)</w:t>
            </w:r>
          </w:p>
        </w:tc>
        <w:tc>
          <w:tcPr>
            <w:tcW w:w="2409" w:type="dxa"/>
          </w:tcPr>
          <w:p w14:paraId="73C8B3CA" w14:textId="4D8DFA75" w:rsidR="008D1EF0" w:rsidRPr="008D1EF0" w:rsidRDefault="004C68AA" w:rsidP="008D1EF0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75A649E2" w14:textId="77777777" w:rsidR="008D1EF0" w:rsidRPr="008D1EF0" w:rsidRDefault="008D1EF0" w:rsidP="008D1EF0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1954779D" w14:textId="77777777" w:rsidTr="00164C96">
        <w:tc>
          <w:tcPr>
            <w:tcW w:w="608" w:type="dxa"/>
            <w:vAlign w:val="bottom"/>
          </w:tcPr>
          <w:p w14:paraId="0BF76888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2D71ECFE" w14:textId="4F83C120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Zakres częstotliwości (wyłączone filtry cyfrowe): min. 0,049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  <w:r w:rsidRPr="008D1EF0">
              <w:rPr>
                <w:rFonts w:ascii="Cambria" w:hAnsi="Cambria"/>
                <w:sz w:val="20"/>
                <w:szCs w:val="20"/>
              </w:rPr>
              <w:t xml:space="preserve"> – 220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2409" w:type="dxa"/>
          </w:tcPr>
          <w:p w14:paraId="069D9FF9" w14:textId="3C4FDF4B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680EC2CF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339C5D17" w14:textId="77777777" w:rsidTr="00164C96">
        <w:tc>
          <w:tcPr>
            <w:tcW w:w="608" w:type="dxa"/>
            <w:vAlign w:val="bottom"/>
          </w:tcPr>
          <w:p w14:paraId="587D718A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5F799B1D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Rozdzielczość przetwornika AD przy rejestracji głosu: 10 bitów</w:t>
            </w:r>
          </w:p>
        </w:tc>
        <w:tc>
          <w:tcPr>
            <w:tcW w:w="2409" w:type="dxa"/>
          </w:tcPr>
          <w:p w14:paraId="57409B86" w14:textId="0EB3DB73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649B4469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4E862871" w14:textId="77777777" w:rsidTr="00164C96">
        <w:tc>
          <w:tcPr>
            <w:tcW w:w="608" w:type="dxa"/>
            <w:vAlign w:val="bottom"/>
          </w:tcPr>
          <w:p w14:paraId="10AC193E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355129DA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Impedancja wejściowa: &gt; 20 MΩ </w:t>
            </w:r>
          </w:p>
        </w:tc>
        <w:tc>
          <w:tcPr>
            <w:tcW w:w="2409" w:type="dxa"/>
          </w:tcPr>
          <w:p w14:paraId="05BF713B" w14:textId="70E083E9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1C67A087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7FC33F80" w14:textId="77777777" w:rsidTr="00164C96">
        <w:tc>
          <w:tcPr>
            <w:tcW w:w="608" w:type="dxa"/>
            <w:vAlign w:val="bottom"/>
          </w:tcPr>
          <w:p w14:paraId="0BCA693F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6F344277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Wskaźnik niskiej baterii: sygnał dźwiękowy i komunikat na wyświetlaczu</w:t>
            </w:r>
          </w:p>
        </w:tc>
        <w:tc>
          <w:tcPr>
            <w:tcW w:w="2409" w:type="dxa"/>
          </w:tcPr>
          <w:p w14:paraId="42E6D25B" w14:textId="00B57D21" w:rsidR="000E50D8" w:rsidRPr="008D1EF0" w:rsidRDefault="004C68AA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2C20C21B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664D4F72" w14:textId="77777777" w:rsidTr="00164C96">
        <w:tc>
          <w:tcPr>
            <w:tcW w:w="608" w:type="dxa"/>
            <w:vAlign w:val="bottom"/>
          </w:tcPr>
          <w:p w14:paraId="56867F92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00D8E1EE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Możliwość włączenia/wyłączenia dźwięku klawiszy </w:t>
            </w:r>
          </w:p>
        </w:tc>
        <w:tc>
          <w:tcPr>
            <w:tcW w:w="2409" w:type="dxa"/>
          </w:tcPr>
          <w:p w14:paraId="1B600B6E" w14:textId="59A0965E" w:rsidR="000E50D8" w:rsidRPr="008D1EF0" w:rsidRDefault="004C68AA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4EA335A1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5D765277" w14:textId="77777777" w:rsidTr="00164C96">
        <w:tc>
          <w:tcPr>
            <w:tcW w:w="608" w:type="dxa"/>
            <w:vAlign w:val="bottom"/>
          </w:tcPr>
          <w:p w14:paraId="3EEDA46D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3DC9C589" w14:textId="77777777" w:rsidR="000E50D8" w:rsidRPr="008D1EF0" w:rsidRDefault="000E50D8" w:rsidP="000E50D8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Zasilanie za pomocą 2 baterii lub akumulatorów AA</w:t>
            </w:r>
          </w:p>
        </w:tc>
        <w:tc>
          <w:tcPr>
            <w:tcW w:w="2409" w:type="dxa"/>
          </w:tcPr>
          <w:p w14:paraId="00ABEDBE" w14:textId="1CBEAA86" w:rsidR="000E50D8" w:rsidRPr="008D1EF0" w:rsidRDefault="004C68AA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5ECC44C0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50D8" w:rsidRPr="008D1EF0" w14:paraId="2914C767" w14:textId="77777777" w:rsidTr="00164C96">
        <w:tc>
          <w:tcPr>
            <w:tcW w:w="608" w:type="dxa"/>
            <w:vAlign w:val="bottom"/>
          </w:tcPr>
          <w:p w14:paraId="1F4686EF" w14:textId="77777777" w:rsidR="000E50D8" w:rsidRPr="008D1EF0" w:rsidRDefault="000E50D8" w:rsidP="000E50D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6FB34148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Dodatkowe, wewnętrzne zasilanie do podtrzymywania zapisu w trakcie wymiany baterii/akumulatorów.</w:t>
            </w:r>
          </w:p>
        </w:tc>
        <w:tc>
          <w:tcPr>
            <w:tcW w:w="2409" w:type="dxa"/>
          </w:tcPr>
          <w:p w14:paraId="4ADC6BC7" w14:textId="4FD0EA70" w:rsidR="000E50D8" w:rsidRPr="008D1EF0" w:rsidRDefault="004C68AA" w:rsidP="000E50D8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</w:t>
            </w:r>
          </w:p>
        </w:tc>
        <w:tc>
          <w:tcPr>
            <w:tcW w:w="4394" w:type="dxa"/>
          </w:tcPr>
          <w:p w14:paraId="051F9E9E" w14:textId="77777777" w:rsidR="000E50D8" w:rsidRPr="008D1EF0" w:rsidRDefault="000E50D8" w:rsidP="000E50D8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4C68AA" w:rsidRPr="008D1EF0" w14:paraId="1B481429" w14:textId="77777777" w:rsidTr="00164C96">
        <w:tc>
          <w:tcPr>
            <w:tcW w:w="608" w:type="dxa"/>
            <w:vAlign w:val="bottom"/>
          </w:tcPr>
          <w:p w14:paraId="574349F8" w14:textId="77777777" w:rsidR="004C68AA" w:rsidRPr="008D1EF0" w:rsidRDefault="004C68AA" w:rsidP="004C68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B799632" w14:textId="784E9EB5" w:rsidR="004C68AA" w:rsidRPr="008D1EF0" w:rsidRDefault="004C68AA" w:rsidP="004C68AA">
            <w:pPr>
              <w:rPr>
                <w:rFonts w:ascii="Cambria" w:hAnsi="Cambria"/>
                <w:b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>Warunki pracy: min. Temperatura 1°C - 55°C, Wilgotność min. 10% - 95%.</w:t>
            </w:r>
          </w:p>
        </w:tc>
        <w:tc>
          <w:tcPr>
            <w:tcW w:w="2409" w:type="dxa"/>
          </w:tcPr>
          <w:p w14:paraId="1283D39C" w14:textId="5863343F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6659BA2C" w14:textId="77777777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4C68AA" w:rsidRPr="008D1EF0" w14:paraId="55556D06" w14:textId="77777777" w:rsidTr="00164C96">
        <w:tc>
          <w:tcPr>
            <w:tcW w:w="608" w:type="dxa"/>
            <w:vAlign w:val="bottom"/>
          </w:tcPr>
          <w:p w14:paraId="373A2B22" w14:textId="77777777" w:rsidR="004C68AA" w:rsidRPr="008D1EF0" w:rsidRDefault="004C68AA" w:rsidP="004C68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4D9580B5" w14:textId="77777777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Zakres dynamiczny: 66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mVPP</w:t>
            </w:r>
            <w:proofErr w:type="spellEnd"/>
          </w:p>
        </w:tc>
        <w:tc>
          <w:tcPr>
            <w:tcW w:w="2409" w:type="dxa"/>
          </w:tcPr>
          <w:p w14:paraId="7B7772EC" w14:textId="5755244C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3080B967" w14:textId="77777777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4C68AA" w:rsidRPr="008D1EF0" w14:paraId="2D3633B4" w14:textId="77777777" w:rsidTr="00164C96">
        <w:tc>
          <w:tcPr>
            <w:tcW w:w="608" w:type="dxa"/>
            <w:vAlign w:val="bottom"/>
          </w:tcPr>
          <w:p w14:paraId="49445965" w14:textId="77777777" w:rsidR="004C68AA" w:rsidRPr="008D1EF0" w:rsidRDefault="004C68AA" w:rsidP="004C68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5E2645D7" w14:textId="77777777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Napięcie: 152 </w:t>
            </w:r>
            <w:proofErr w:type="spellStart"/>
            <w:r w:rsidRPr="008D1EF0">
              <w:rPr>
                <w:rFonts w:ascii="Cambria" w:hAnsi="Cambria"/>
                <w:sz w:val="20"/>
                <w:szCs w:val="20"/>
              </w:rPr>
              <w:t>μV</w:t>
            </w:r>
            <w:proofErr w:type="spellEnd"/>
          </w:p>
        </w:tc>
        <w:tc>
          <w:tcPr>
            <w:tcW w:w="2409" w:type="dxa"/>
          </w:tcPr>
          <w:p w14:paraId="7D523440" w14:textId="4B510898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55AB71B6" w14:textId="77777777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4C68AA" w:rsidRPr="008D1EF0" w14:paraId="67371556" w14:textId="77777777" w:rsidTr="00164C96">
        <w:tc>
          <w:tcPr>
            <w:tcW w:w="608" w:type="dxa"/>
            <w:vAlign w:val="bottom"/>
          </w:tcPr>
          <w:p w14:paraId="53C5DDDA" w14:textId="77777777" w:rsidR="004C68AA" w:rsidRPr="008D1EF0" w:rsidRDefault="004C68AA" w:rsidP="004C68A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after="0" w:line="240" w:lineRule="auto"/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</w:p>
        </w:tc>
        <w:tc>
          <w:tcPr>
            <w:tcW w:w="4637" w:type="dxa"/>
          </w:tcPr>
          <w:p w14:paraId="68DCE3FC" w14:textId="10696184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8D1EF0">
              <w:rPr>
                <w:rFonts w:ascii="Cambria" w:hAnsi="Cambria"/>
                <w:sz w:val="20"/>
                <w:szCs w:val="20"/>
              </w:rPr>
              <w:t xml:space="preserve">Wyposażenie wraz z rejestratorem: kabel pacjenta 5-cio </w:t>
            </w:r>
            <w:proofErr w:type="gramStart"/>
            <w:r w:rsidRPr="008D1EF0">
              <w:rPr>
                <w:rFonts w:ascii="Cambria" w:hAnsi="Cambria"/>
                <w:sz w:val="20"/>
                <w:szCs w:val="20"/>
              </w:rPr>
              <w:t>elektrodowy,  futerał</w:t>
            </w:r>
            <w:proofErr w:type="gramEnd"/>
            <w:r w:rsidRPr="008D1EF0">
              <w:rPr>
                <w:rFonts w:ascii="Cambria" w:hAnsi="Cambria"/>
                <w:sz w:val="20"/>
                <w:szCs w:val="20"/>
              </w:rPr>
              <w:t>, 2 karty pamięci 2GB, min. 30 sztuk elektrod jednorazowych</w:t>
            </w:r>
          </w:p>
        </w:tc>
        <w:tc>
          <w:tcPr>
            <w:tcW w:w="2409" w:type="dxa"/>
          </w:tcPr>
          <w:p w14:paraId="7D233B0C" w14:textId="40FD437E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  <w:r w:rsidRPr="00DB7E28">
              <w:rPr>
                <w:rFonts w:ascii="Cambria" w:eastAsia="Times New Roman" w:hAnsi="Cambria" w:cs="Times New Roman"/>
                <w:sz w:val="20"/>
                <w:szCs w:val="20"/>
              </w:rPr>
              <w:t>TAK – PODAĆ WARTOŚĆ</w:t>
            </w:r>
          </w:p>
        </w:tc>
        <w:tc>
          <w:tcPr>
            <w:tcW w:w="4394" w:type="dxa"/>
          </w:tcPr>
          <w:p w14:paraId="4B9D28E7" w14:textId="77777777" w:rsidR="004C68AA" w:rsidRPr="008D1EF0" w:rsidRDefault="004C68AA" w:rsidP="004C68AA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A9702EC" w14:textId="77777777" w:rsidR="008C17EA" w:rsidRPr="008D1EF0" w:rsidRDefault="008C17EA">
      <w:pPr>
        <w:rPr>
          <w:rFonts w:ascii="Cambria" w:hAnsi="Cambria"/>
          <w:sz w:val="20"/>
          <w:szCs w:val="20"/>
        </w:rPr>
      </w:pPr>
    </w:p>
    <w:sectPr w:rsidR="008C17EA" w:rsidRPr="008D1EF0" w:rsidSect="001E4D2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BDAC5" w14:textId="77777777" w:rsidR="00CD6D84" w:rsidRDefault="00CD6D84" w:rsidP="00442130">
      <w:pPr>
        <w:spacing w:after="0" w:line="240" w:lineRule="auto"/>
      </w:pPr>
      <w:r>
        <w:separator/>
      </w:r>
    </w:p>
  </w:endnote>
  <w:endnote w:type="continuationSeparator" w:id="0">
    <w:p w14:paraId="0484A6C0" w14:textId="77777777" w:rsidR="00CD6D84" w:rsidRDefault="00CD6D84" w:rsidP="00442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A7F6B" w14:textId="77777777" w:rsidR="00CD6D84" w:rsidRDefault="00CD6D84" w:rsidP="00442130">
      <w:pPr>
        <w:spacing w:after="0" w:line="240" w:lineRule="auto"/>
      </w:pPr>
      <w:r>
        <w:separator/>
      </w:r>
    </w:p>
  </w:footnote>
  <w:footnote w:type="continuationSeparator" w:id="0">
    <w:p w14:paraId="68D53153" w14:textId="77777777" w:rsidR="00CD6D84" w:rsidRDefault="00CD6D84" w:rsidP="00442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CA1C5" w14:textId="7DF23527" w:rsidR="00442130" w:rsidRDefault="00442130" w:rsidP="00ED4D51">
    <w:pPr>
      <w:pStyle w:val="Nagwek"/>
      <w:ind w:left="1985"/>
    </w:pPr>
    <w:r>
      <w:rPr>
        <w:noProof/>
      </w:rPr>
      <w:drawing>
        <wp:inline distT="0" distB="0" distL="0" distR="0" wp14:anchorId="4FEE01D8" wp14:editId="78C9A2CB">
          <wp:extent cx="5761355" cy="1012190"/>
          <wp:effectExtent l="0" t="0" r="0" b="0"/>
          <wp:docPr id="1847635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012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E91DB5"/>
    <w:multiLevelType w:val="multilevel"/>
    <w:tmpl w:val="A88A6832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957833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C0"/>
    <w:rsid w:val="000E50D8"/>
    <w:rsid w:val="00164C96"/>
    <w:rsid w:val="001E4D21"/>
    <w:rsid w:val="00203D20"/>
    <w:rsid w:val="00295260"/>
    <w:rsid w:val="00376722"/>
    <w:rsid w:val="00442130"/>
    <w:rsid w:val="004C68AA"/>
    <w:rsid w:val="00570F08"/>
    <w:rsid w:val="005D0D76"/>
    <w:rsid w:val="006123D4"/>
    <w:rsid w:val="00693E0C"/>
    <w:rsid w:val="0076181D"/>
    <w:rsid w:val="007848A0"/>
    <w:rsid w:val="00836192"/>
    <w:rsid w:val="00845222"/>
    <w:rsid w:val="008C17EA"/>
    <w:rsid w:val="008D1EF0"/>
    <w:rsid w:val="009854CF"/>
    <w:rsid w:val="00A07389"/>
    <w:rsid w:val="00A20AED"/>
    <w:rsid w:val="00BC55E9"/>
    <w:rsid w:val="00C05DDD"/>
    <w:rsid w:val="00C74AB7"/>
    <w:rsid w:val="00CB120A"/>
    <w:rsid w:val="00CD6D84"/>
    <w:rsid w:val="00D3793D"/>
    <w:rsid w:val="00DA7AC0"/>
    <w:rsid w:val="00DB512B"/>
    <w:rsid w:val="00DC0ACF"/>
    <w:rsid w:val="00DD7A5E"/>
    <w:rsid w:val="00ED4D51"/>
    <w:rsid w:val="0324C943"/>
    <w:rsid w:val="2306F91F"/>
    <w:rsid w:val="25923AC4"/>
    <w:rsid w:val="63CDCBDF"/>
    <w:rsid w:val="7CEC29FB"/>
    <w:rsid w:val="7F8CA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69464"/>
  <w15:chartTrackingRefBased/>
  <w15:docId w15:val="{9259BCF6-6182-4FCB-A67E-2900099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AC0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A7A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A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A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A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A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A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A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A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A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7A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A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A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A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A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A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A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A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A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A7A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A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A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A7A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A7A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A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A7A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A7A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A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A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A7A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4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130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4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130"/>
    <w:rPr>
      <w:rFonts w:ascii="Calibri" w:eastAsia="Calibri" w:hAnsi="Calibri" w:cs="Calibri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0D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0D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0D76"/>
    <w:rPr>
      <w:rFonts w:ascii="Calibri" w:eastAsia="Calibri" w:hAnsi="Calibri" w:cs="Calibri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D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D76"/>
    <w:rPr>
      <w:rFonts w:ascii="Calibri" w:eastAsia="Calibri" w:hAnsi="Calibri" w:cs="Calibri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Brzyśkiewicz</dc:creator>
  <cp:keywords/>
  <dc:description/>
  <cp:lastModifiedBy>Ewa Osińska</cp:lastModifiedBy>
  <cp:revision>22</cp:revision>
  <dcterms:created xsi:type="dcterms:W3CDTF">2026-02-23T10:53:00Z</dcterms:created>
  <dcterms:modified xsi:type="dcterms:W3CDTF">2026-04-03T18:22:00Z</dcterms:modified>
</cp:coreProperties>
</file>